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74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8CB">
        <w:rPr>
          <w:rFonts w:ascii="Times New Roman" w:hAnsi="Times New Roman" w:cs="Times New Roman"/>
          <w:sz w:val="28"/>
          <w:szCs w:val="28"/>
        </w:rPr>
        <w:t>Информация о заседаниях комисси</w:t>
      </w:r>
      <w:r w:rsidR="009617B8">
        <w:rPr>
          <w:rFonts w:ascii="Times New Roman" w:hAnsi="Times New Roman" w:cs="Times New Roman"/>
          <w:sz w:val="28"/>
          <w:szCs w:val="28"/>
        </w:rPr>
        <w:t>и</w:t>
      </w:r>
      <w:r w:rsidRPr="007458CB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458CB">
        <w:rPr>
          <w:rFonts w:ascii="Times New Roman" w:hAnsi="Times New Roman" w:cs="Times New Roman"/>
          <w:sz w:val="28"/>
          <w:szCs w:val="28"/>
        </w:rPr>
        <w:t>к служебному поведению государственных гражданских служащих Ивановской области</w:t>
      </w:r>
      <w:r w:rsidR="009617B8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9617B8">
        <w:rPr>
          <w:rFonts w:ascii="Times New Roman" w:hAnsi="Times New Roman" w:cs="Times New Roman"/>
          <w:sz w:val="28"/>
          <w:szCs w:val="28"/>
        </w:rPr>
        <w:br/>
        <w:t>в Департаменте дорожного хозяйства и транспорта Ивановской области</w:t>
      </w:r>
      <w:r w:rsidRPr="007458CB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9617B8">
        <w:rPr>
          <w:rFonts w:ascii="Times New Roman" w:hAnsi="Times New Roman" w:cs="Times New Roman"/>
          <w:sz w:val="28"/>
          <w:szCs w:val="28"/>
        </w:rPr>
        <w:t>улированию конфликта интересов,</w:t>
      </w:r>
      <w:r>
        <w:rPr>
          <w:rFonts w:ascii="Times New Roman" w:hAnsi="Times New Roman" w:cs="Times New Roman"/>
          <w:sz w:val="28"/>
          <w:szCs w:val="28"/>
        </w:rPr>
        <w:br/>
      </w:r>
      <w:r w:rsidR="009617B8">
        <w:rPr>
          <w:rFonts w:ascii="Times New Roman" w:hAnsi="Times New Roman" w:cs="Times New Roman"/>
          <w:sz w:val="28"/>
          <w:szCs w:val="28"/>
        </w:rPr>
        <w:t>в 202</w:t>
      </w:r>
      <w:r w:rsidR="009617B8" w:rsidRPr="009617B8">
        <w:rPr>
          <w:rFonts w:ascii="Times New Roman" w:hAnsi="Times New Roman" w:cs="Times New Roman"/>
          <w:sz w:val="28"/>
          <w:szCs w:val="28"/>
        </w:rPr>
        <w:t>4</w:t>
      </w:r>
      <w:r w:rsidRPr="007458C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458CB" w:rsidRPr="007458CB" w:rsidRDefault="007458CB" w:rsidP="007458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245"/>
        <w:gridCol w:w="5245"/>
      </w:tblGrid>
      <w:tr w:rsidR="007458CB" w:rsidRPr="007458CB" w:rsidTr="007458CB">
        <w:tc>
          <w:tcPr>
            <w:tcW w:w="1951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2268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Статус (планируемая, проведенная)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245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Принятое комиссией решение</w:t>
            </w:r>
          </w:p>
        </w:tc>
      </w:tr>
      <w:tr w:rsidR="007458CB" w:rsidRPr="007458CB" w:rsidTr="007458CB">
        <w:tc>
          <w:tcPr>
            <w:tcW w:w="1951" w:type="dxa"/>
          </w:tcPr>
          <w:p w:rsidR="007458CB" w:rsidRPr="007458CB" w:rsidRDefault="00FF517E" w:rsidP="00FF5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458C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58C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458CB" w:rsidRPr="007458CB" w:rsidRDefault="007458CB" w:rsidP="0074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5245" w:type="dxa"/>
          </w:tcPr>
          <w:p w:rsidR="007458CB" w:rsidRPr="007458CB" w:rsidRDefault="007458CB" w:rsidP="00FF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оступивш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от государственного гражданского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доходах, об имуществе </w:t>
            </w:r>
            <w:r w:rsidR="00FF51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характера своего супруга </w:t>
            </w:r>
          </w:p>
        </w:tc>
        <w:tc>
          <w:tcPr>
            <w:tcW w:w="5245" w:type="dxa"/>
          </w:tcPr>
          <w:p w:rsidR="007458CB" w:rsidRPr="007458CB" w:rsidRDefault="007458CB" w:rsidP="00FF5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причина непредставления 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7458C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 и транспорта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имуществе и обязательствах имущественного характера своего </w:t>
            </w:r>
            <w:r w:rsidR="00FF517E">
              <w:rPr>
                <w:rFonts w:ascii="Times New Roman" w:hAnsi="Times New Roman" w:cs="Times New Roman"/>
                <w:sz w:val="28"/>
                <w:szCs w:val="28"/>
              </w:rPr>
              <w:t xml:space="preserve">супруга является объективной </w:t>
            </w:r>
            <w:r w:rsidR="00FF51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уважительной</w:t>
            </w:r>
          </w:p>
        </w:tc>
      </w:tr>
    </w:tbl>
    <w:p w:rsidR="007458CB" w:rsidRPr="004A0308" w:rsidRDefault="007458CB" w:rsidP="007458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0308" w:rsidRPr="004A0308" w:rsidRDefault="004A0308" w:rsidP="009350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308">
        <w:rPr>
          <w:rFonts w:ascii="Times New Roman" w:hAnsi="Times New Roman" w:cs="Times New Roman"/>
          <w:i/>
          <w:sz w:val="28"/>
          <w:szCs w:val="28"/>
        </w:rPr>
        <w:t>*** Заседания комиссии по соблюдению требований к служебному поведению государственных гражданских служащих Ивановской области, замещающих должности в Департаменте дорожного хозяйства и транспорта Ивановской области и урегулированию конфликта интересов</w:t>
      </w:r>
      <w:r w:rsidR="00935018">
        <w:rPr>
          <w:rFonts w:ascii="Times New Roman" w:hAnsi="Times New Roman" w:cs="Times New Roman"/>
          <w:i/>
          <w:sz w:val="28"/>
          <w:szCs w:val="28"/>
        </w:rPr>
        <w:t>,</w:t>
      </w:r>
      <w:r w:rsidRPr="004A0308">
        <w:rPr>
          <w:rFonts w:ascii="Times New Roman" w:hAnsi="Times New Roman" w:cs="Times New Roman"/>
          <w:i/>
          <w:sz w:val="28"/>
          <w:szCs w:val="28"/>
        </w:rPr>
        <w:t xml:space="preserve"> в 2021 – 2023 годах не проводились. </w:t>
      </w:r>
      <w:bookmarkStart w:id="0" w:name="_GoBack"/>
      <w:bookmarkEnd w:id="0"/>
    </w:p>
    <w:sectPr w:rsidR="004A0308" w:rsidRPr="004A0308" w:rsidSect="009617B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77"/>
    <w:rsid w:val="004A0308"/>
    <w:rsid w:val="004F0574"/>
    <w:rsid w:val="007458CB"/>
    <w:rsid w:val="00814777"/>
    <w:rsid w:val="00935018"/>
    <w:rsid w:val="009617B8"/>
    <w:rsid w:val="00B162AA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Елена Сергеевна</dc:creator>
  <cp:keywords/>
  <dc:description/>
  <cp:lastModifiedBy>Денис Андреевич Казаков</cp:lastModifiedBy>
  <cp:revision>4</cp:revision>
  <dcterms:created xsi:type="dcterms:W3CDTF">2020-08-18T07:27:00Z</dcterms:created>
  <dcterms:modified xsi:type="dcterms:W3CDTF">2024-05-08T07:18:00Z</dcterms:modified>
</cp:coreProperties>
</file>